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69" w:lineRule="auto"/>
        <w:ind w:right="78"/>
        <w:jc w:val="center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INFORME DE GESTION – CUOTA 3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69" w:lineRule="auto"/>
        <w:ind w:right="78"/>
        <w:jc w:val="center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Contrato de Prestación de Servicios</w:t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69" w:lineRule="auto"/>
        <w:ind w:right="78"/>
        <w:jc w:val="center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No.4162.010.26.1.0866-2025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33" w:lineRule="auto"/>
        <w:ind w:right="78"/>
        <w:jc w:val="center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FECHA: 25/04/2025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212" w:line="264" w:lineRule="auto"/>
        <w:ind w:left="0" w:right="3286" w:firstLine="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CONTRATISTA: JOSE DANIEL GOMEZ BENITEZ</w:t>
        <w:br w:type="textWrapping"/>
        <w:t xml:space="preserve"> DEPENDENCIA: SUBSECRETARIA DE FOMENTO</w:t>
        <w:br w:type="textWrapping"/>
        <w:t xml:space="preserve">SUPERVISOR: TOMAS GUTIERREZ MAÑOSCA</w:t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212" w:line="264" w:lineRule="auto"/>
        <w:ind w:left="110" w:right="3286" w:firstLine="0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1" w:lineRule="auto"/>
        <w:ind w:left="110" w:firstLine="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Por medio del presente entrego informe de Gestión de las actividades realizadas en la SDR</w:t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28" w:line="264" w:lineRule="auto"/>
        <w:ind w:left="110" w:firstLine="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– DEPENDENCIA SUBSECRETARIA DE FOMENTO, como parte de la ejecución del contrato: No.4162.010.26.1.0866-2025</w:t>
      </w:r>
    </w:p>
    <w:p w:rsidR="00000000" w:rsidDel="00000000" w:rsidP="00000000" w:rsidRDefault="00000000" w:rsidRPr="00000000" w14:paraId="0000000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2" w:lineRule="auto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10" w:firstLine="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Cuota TRES:</w:t>
      </w:r>
    </w:p>
    <w:p w:rsidR="00000000" w:rsidDel="00000000" w:rsidP="00000000" w:rsidRDefault="00000000" w:rsidRPr="00000000" w14:paraId="000000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10" w:firstLine="0"/>
        <w:rPr>
          <w:rFonts w:ascii="Arial" w:cs="Arial" w:eastAsia="Arial" w:hAnsi="Arial"/>
          <w:color w:val="000000"/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widowControl w:val="1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1.Realizar tareas de apoyo en las jornadas y eventos realizados en campo, para la intervención con los diferentes tipos de población que maneja el proyecto, así como al proceso de socialización y a la vinculación de la población beneficiaría del Proyecto.</w:t>
      </w:r>
    </w:p>
    <w:p w:rsidR="00000000" w:rsidDel="00000000" w:rsidP="00000000" w:rsidRDefault="00000000" w:rsidRPr="00000000" w14:paraId="0000000E">
      <w:pPr>
        <w:widowControl w:val="1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widowControl w:val="1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Realicé la sesión de clases  de los estudiantes de la institución .IE El Diamante sede: Señor de los Milagros</w:t>
      </w:r>
    </w:p>
    <w:p w:rsidR="00000000" w:rsidDel="00000000" w:rsidP="00000000" w:rsidRDefault="00000000" w:rsidRPr="00000000" w14:paraId="00000010">
      <w:pPr>
        <w:widowControl w:val="1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widowControl w:val="1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2. Realizar tareas de apoyo en la elaboración y presentación de informes, registró de los beneficiarios del proyecto a través de la plataforma SIDER, registro fotográfico y bases de datos, correspondiente a los jornadas y eventos.</w:t>
      </w:r>
    </w:p>
    <w:p w:rsidR="00000000" w:rsidDel="00000000" w:rsidP="00000000" w:rsidRDefault="00000000" w:rsidRPr="00000000" w14:paraId="00000012">
      <w:pPr>
        <w:tabs>
          <w:tab w:val="left" w:leader="none" w:pos="674"/>
        </w:tabs>
        <w:spacing w:before="248" w:lineRule="auto"/>
        <w:ind w:right="71"/>
        <w:jc w:val="both"/>
        <w:rPr/>
      </w:pPr>
      <w:r w:rsidDel="00000000" w:rsidR="00000000" w:rsidRPr="00000000">
        <w:rPr>
          <w:rtl w:val="0"/>
        </w:rPr>
        <w:t xml:space="preserve">Apoyé el registro y elaboración de base de datos de beneficiarios en la plataforma SIDER y ejecuto planificaciones de clase de acuerdo a los lineamientos del programa Deporte Escolar en la sede señor de los Milagros.</w:t>
      </w:r>
    </w:p>
    <w:p w:rsidR="00000000" w:rsidDel="00000000" w:rsidP="00000000" w:rsidRDefault="00000000" w:rsidRPr="00000000" w14:paraId="00000013">
      <w:pPr>
        <w:widowControl w:val="1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widowControl w:val="1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3. Asistir a las diferentes reuniones y capacitaciones programadas por el área de fomento y las propias del cargo, que sean necesarias para el desarrollo del programa. </w:t>
      </w:r>
    </w:p>
    <w:p w:rsidR="00000000" w:rsidDel="00000000" w:rsidP="00000000" w:rsidRDefault="00000000" w:rsidRPr="00000000" w14:paraId="00000015">
      <w:pPr>
        <w:widowControl w:val="1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widowControl w:val="1"/>
        <w:jc w:val="both"/>
        <w:rPr/>
      </w:pPr>
      <w:r w:rsidDel="00000000" w:rsidR="00000000" w:rsidRPr="00000000">
        <w:rPr>
          <w:rtl w:val="0"/>
        </w:rPr>
        <w:t xml:space="preserve">Asistí a la capacitación semanal con el personal de Fomento en el Polideportivo Francisco Eladio Ramírez para socializar los formatos cronograma F021, planeación de la jornada y plataforma Sider </w:t>
      </w:r>
    </w:p>
    <w:p w:rsidR="00000000" w:rsidDel="00000000" w:rsidP="00000000" w:rsidRDefault="00000000" w:rsidRPr="00000000" w14:paraId="00000017">
      <w:pPr>
        <w:widowControl w:val="1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widowControl w:val="1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4. Realizar tareas de apoyo en las actividades operativas, logísticas o asistenciales de carácter misional de la Secretaría de Deporte y Recreación, en el cumplimiento del objeto contractual.</w:t>
      </w:r>
    </w:p>
    <w:p w:rsidR="00000000" w:rsidDel="00000000" w:rsidP="00000000" w:rsidRDefault="00000000" w:rsidRPr="00000000" w14:paraId="00000019">
      <w:pPr>
        <w:widowControl w:val="1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widowControl w:val="1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Apoye las jornadas de clase realizadas en campo impactando la población de la comuna 15 en la institución educativa el diamante sede señor de los milagros.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widowControl w:val="1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widowControl w:val="1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5. Las demás relacionadas con el desarrollo del objeto contractual"</w:t>
      </w:r>
    </w:p>
    <w:p w:rsidR="00000000" w:rsidDel="00000000" w:rsidP="00000000" w:rsidRDefault="00000000" w:rsidRPr="00000000" w14:paraId="0000001D">
      <w:pPr>
        <w:widowControl w:val="1"/>
        <w:jc w:val="both"/>
        <w:rPr>
          <w:rFonts w:ascii="Arial" w:cs="Arial" w:eastAsia="Arial" w:hAnsi="Arial"/>
          <w:color w:val="ff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widowControl w:val="1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Ejecute jornada de limpieza al material deportivo de la IE El Diamante sede: Señor de los Milagros </w:t>
      </w:r>
    </w:p>
    <w:p w:rsidR="00000000" w:rsidDel="00000000" w:rsidP="00000000" w:rsidRDefault="00000000" w:rsidRPr="00000000" w14:paraId="0000001F">
      <w:pPr>
        <w:widowControl w:val="1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widowControl w:val="1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widowControl w:val="1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widowControl w:val="1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MEDIO DE VERIFICACION</w:t>
      </w:r>
    </w:p>
    <w:p w:rsidR="00000000" w:rsidDel="00000000" w:rsidP="00000000" w:rsidRDefault="00000000" w:rsidRPr="00000000" w14:paraId="00000024">
      <w:pPr>
        <w:jc w:val="both"/>
        <w:rPr>
          <w:color w:val="00000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LAS EVIDENCIAS DE LO RELACIONADO SE ENCUENTRAN EN EL SIGUIENTE LINK</w:t>
      </w:r>
      <w:r w:rsidDel="00000000" w:rsidR="00000000" w:rsidRPr="00000000">
        <w:rPr>
          <w:rFonts w:ascii="Arial" w:cs="Arial" w:eastAsia="Arial" w:hAnsi="Arial"/>
          <w:rtl w:val="0"/>
        </w:rPr>
        <w:t xml:space="preserve">:</w:t>
      </w:r>
      <w:r w:rsidDel="00000000" w:rsidR="00000000" w:rsidRPr="00000000">
        <w:rPr>
          <w:color w:val="ff0000"/>
          <w:rtl w:val="0"/>
        </w:rPr>
        <w:t xml:space="preserve"> </w:t>
      </w:r>
      <w:hyperlink r:id="rId7">
        <w:r w:rsidDel="00000000" w:rsidR="00000000" w:rsidRPr="00000000">
          <w:rPr>
            <w:color w:val="0000ff"/>
            <w:u w:val="single"/>
            <w:rtl w:val="0"/>
          </w:rPr>
          <w:t xml:space="preserve">https://drive.google.com/drive/folders/1bKjHUWCNcG_DNzk-wNAAAwcFA00Km8K1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jc w:val="center"/>
        <w:rPr/>
      </w:pPr>
      <w:r w:rsidDel="00000000" w:rsidR="00000000" w:rsidRPr="00000000">
        <w:rPr/>
        <w:drawing>
          <wp:inline distB="0" distT="0" distL="0" distR="0">
            <wp:extent cx="1448002" cy="409632"/>
            <wp:effectExtent b="0" l="0" r="0" t="0"/>
            <wp:docPr id="65408559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448002" cy="409632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jc w:val="center"/>
        <w:rPr/>
      </w:pPr>
      <w:r w:rsidDel="00000000" w:rsidR="00000000" w:rsidRPr="00000000">
        <w:rPr>
          <w:rtl w:val="0"/>
        </w:rPr>
        <w:t xml:space="preserve">_____________________________________</w:t>
      </w:r>
    </w:p>
    <w:p w:rsidR="00000000" w:rsidDel="00000000" w:rsidP="00000000" w:rsidRDefault="00000000" w:rsidRPr="00000000" w14:paraId="0000002A">
      <w:pPr>
        <w:jc w:val="center"/>
        <w:rPr/>
      </w:pPr>
      <w:r w:rsidDel="00000000" w:rsidR="00000000" w:rsidRPr="00000000">
        <w:rPr>
          <w:rtl w:val="0"/>
        </w:rPr>
        <w:t xml:space="preserve">JOSE DANIEL GOMEZ BENITEZ</w:t>
      </w:r>
    </w:p>
    <w:p w:rsidR="00000000" w:rsidDel="00000000" w:rsidP="00000000" w:rsidRDefault="00000000" w:rsidRPr="00000000" w14:paraId="0000002B">
      <w:pPr>
        <w:jc w:val="center"/>
        <w:rPr/>
        <w:sectPr>
          <w:pgSz w:h="15720" w:w="12110" w:orient="portrait"/>
          <w:pgMar w:bottom="280" w:top="900" w:left="1460" w:right="1500" w:header="720" w:footer="720"/>
          <w:pgNumType w:start="1"/>
        </w:sectPr>
      </w:pPr>
      <w:r w:rsidDel="00000000" w:rsidR="00000000" w:rsidRPr="00000000">
        <w:rPr>
          <w:rtl w:val="0"/>
        </w:rPr>
        <w:t xml:space="preserve">1144212595</w:t>
      </w:r>
    </w:p>
    <w:p w:rsidR="00000000" w:rsidDel="00000000" w:rsidP="00000000" w:rsidRDefault="00000000" w:rsidRPr="00000000" w14:paraId="0000002C">
      <w:pPr>
        <w:jc w:val="center"/>
        <w:rPr/>
      </w:pPr>
      <w:r w:rsidDel="00000000" w:rsidR="00000000" w:rsidRPr="00000000">
        <w:rPr>
          <w:rtl w:val="0"/>
        </w:rPr>
      </w:r>
    </w:p>
    <w:sectPr>
      <w:type w:val="continuous"/>
      <w:pgSz w:h="15720" w:w="12110" w:orient="portrait"/>
      <w:pgMar w:bottom="280" w:top="900" w:left="1460" w:right="1500" w:header="720" w:footer="720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s-ES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ind w:left="182" w:right="111"/>
    </w:pPr>
    <w:rPr>
      <w:sz w:val="24"/>
      <w:szCs w:val="24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Pr>
      <w:rFonts w:ascii="Arial MT" w:cs="Arial MT" w:eastAsia="Arial MT" w:hAnsi="Arial MT"/>
      <w:lang w:val="es-ES"/>
    </w:rPr>
  </w:style>
  <w:style w:type="paragraph" w:styleId="Ttulo1">
    <w:name w:val="heading 1"/>
    <w:basedOn w:val="Normal"/>
    <w:uiPriority w:val="9"/>
    <w:qFormat w:val="1"/>
    <w:pPr>
      <w:ind w:left="182" w:right="111"/>
      <w:outlineLvl w:val="0"/>
    </w:pPr>
    <w:rPr>
      <w:sz w:val="24"/>
      <w:szCs w:val="24"/>
    </w:rPr>
  </w:style>
  <w:style w:type="paragraph" w:styleId="Ttulo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Ttulo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Ttulo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40"/>
      <w:outlineLvl w:val="3"/>
    </w:pPr>
    <w:rPr>
      <w:b w:val="1"/>
      <w:sz w:val="24"/>
      <w:szCs w:val="24"/>
    </w:rPr>
  </w:style>
  <w:style w:type="paragraph" w:styleId="Ttulo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20"/>
      <w:outlineLvl w:val="4"/>
    </w:pPr>
    <w:rPr>
      <w:b w:val="1"/>
    </w:rPr>
  </w:style>
  <w:style w:type="paragraph" w:styleId="Ttulo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eNormal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Ttulo">
    <w:name w:val="Title"/>
    <w:basedOn w:val="Normal"/>
    <w:next w:val="Normal"/>
    <w:uiPriority w:val="10"/>
    <w:qFormat w:val="1"/>
    <w:pPr>
      <w:keepNext w:val="1"/>
      <w:keepLines w:val="1"/>
      <w:spacing w:after="120" w:before="480"/>
    </w:pPr>
    <w:rPr>
      <w:b w:val="1"/>
      <w:sz w:val="72"/>
      <w:szCs w:val="72"/>
    </w:rPr>
  </w:style>
  <w:style w:type="table" w:styleId="TableNormal0" w:customStyle="1">
    <w:name w:val="Table Normal"/>
    <w:uiPriority w:val="2"/>
    <w:semiHidden w:val="1"/>
    <w:unhideWhenUsed w:val="1"/>
    <w:qFormat w:val="1"/>
    <w:tblPr>
      <w:tblInd w:w="0.0" w:type="dxa"/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Textoindependiente">
    <w:name w:val="Body Text"/>
    <w:basedOn w:val="Normal"/>
    <w:uiPriority w:val="1"/>
    <w:qFormat w:val="1"/>
  </w:style>
  <w:style w:type="paragraph" w:styleId="Prrafodelista">
    <w:name w:val="List Paragraph"/>
    <w:basedOn w:val="Normal"/>
    <w:uiPriority w:val="1"/>
    <w:qFormat w:val="1"/>
    <w:pPr>
      <w:ind w:left="110" w:right="111"/>
    </w:pPr>
  </w:style>
  <w:style w:type="paragraph" w:styleId="TableParagraph" w:customStyle="1">
    <w:name w:val="Table Paragraph"/>
    <w:basedOn w:val="Normal"/>
    <w:uiPriority w:val="1"/>
    <w:qFormat w:val="1"/>
  </w:style>
  <w:style w:type="table" w:styleId="Tablaconcuadrcula">
    <w:name w:val="Table Grid"/>
    <w:basedOn w:val="Tablanormal"/>
    <w:uiPriority w:val="39"/>
    <w:rsid w:val="00F050BF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character" w:styleId="Hipervnculo">
    <w:name w:val="Hyperlink"/>
    <w:rsid w:val="00FF703F"/>
    <w:rPr>
      <w:color w:val="0000ff"/>
      <w:u w:val="single"/>
    </w:rPr>
  </w:style>
  <w:style w:type="paragraph" w:styleId="Subttulo">
    <w:name w:val="Subtitle"/>
    <w:basedOn w:val="Normal"/>
    <w:next w:val="Normal"/>
    <w:uiPriority w:val="11"/>
    <w:qFormat w:val="1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character" w:styleId="Mencinsinresolver">
    <w:name w:val="Unresolved Mention"/>
    <w:basedOn w:val="Fuentedeprrafopredeter"/>
    <w:uiPriority w:val="99"/>
    <w:semiHidden w:val="1"/>
    <w:unhideWhenUsed w:val="1"/>
    <w:rsid w:val="007A60BF"/>
    <w:rPr>
      <w:color w:val="605e5c"/>
      <w:shd w:color="auto" w:fill="e1dfdd" w:val="clear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drive.google.com/drive/folders/1bKjHUWCNcG_DNzk-wNAAAwcFA00Km8K1" TargetMode="External"/><Relationship Id="rId8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cZdKjCmHAJyXC/JwQ9ldP2c/PEQ==">CgMxLjA4AHIhMUhka1lEVnhvZ0xkQUZEMFpEREs2STZpMDF2cFpmdUVW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2025-02-22T01:51:00Z</dcterms:created>
  <dc:creator>Naranjo Dias, Mayra Alejandra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2023-10-10T00:00:00Z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2023-11-18T00:00:00Z</vt:filetime>
  </property>
</Properties>
</file>